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54A2" w:rsidRPr="00F954A2" w:rsidRDefault="00F954A2">
      <w:pPr>
        <w:rPr>
          <w:rFonts w:ascii="Comic Sans MS" w:hAnsi="Comic Sans MS"/>
          <w:lang w:val="de-AT"/>
        </w:rPr>
      </w:pPr>
      <w:r w:rsidRPr="00F954A2">
        <w:rPr>
          <w:rFonts w:ascii="Comic Sans MS" w:hAnsi="Comic Sans MS"/>
          <w:lang w:val="de-AT"/>
        </w:rPr>
        <w:t>Bismillahi Ar –Rahmaani Ar-Rahiiim</w:t>
      </w:r>
    </w:p>
    <w:p w:rsidR="00F954A2" w:rsidRDefault="00F954A2">
      <w:pPr>
        <w:rPr>
          <w:rFonts w:ascii="Comic Sans MS" w:hAnsi="Comic Sans MS"/>
          <w:lang w:val="de-AT"/>
        </w:rPr>
      </w:pPr>
      <w:r w:rsidRPr="00F954A2">
        <w:rPr>
          <w:rFonts w:ascii="Comic Sans MS" w:hAnsi="Comic Sans MS"/>
          <w:lang w:val="de-AT"/>
        </w:rPr>
        <w:t>Name:_</w:t>
      </w:r>
      <w:r>
        <w:rPr>
          <w:rFonts w:ascii="Comic Sans MS" w:hAnsi="Comic Sans MS"/>
          <w:lang w:val="de-AT"/>
        </w:rPr>
        <w:t>___________________________</w:t>
      </w:r>
    </w:p>
    <w:p w:rsidR="00F954A2" w:rsidRDefault="00F954A2">
      <w:pPr>
        <w:rPr>
          <w:rFonts w:ascii="Comic Sans MS" w:hAnsi="Comic Sans MS"/>
          <w:lang w:val="de-AT"/>
        </w:rPr>
      </w:pPr>
    </w:p>
    <w:p w:rsidR="00F954A2" w:rsidRPr="00F954A2" w:rsidRDefault="00F954A2">
      <w:pPr>
        <w:rPr>
          <w:rFonts w:ascii="Comic Sans MS" w:hAnsi="Comic Sans MS"/>
          <w:b/>
          <w:sz w:val="32"/>
          <w:lang w:val="de-AT"/>
        </w:rPr>
      </w:pPr>
      <w:r w:rsidRPr="00F954A2">
        <w:rPr>
          <w:rFonts w:ascii="Comic Sans MS" w:hAnsi="Comic Sans MS"/>
          <w:b/>
          <w:sz w:val="32"/>
          <w:lang w:val="de-AT"/>
        </w:rPr>
        <w:t>Nach jeder Schwierigkeit kommt Erleichterung</w:t>
      </w:r>
    </w:p>
    <w:p w:rsidR="008B0374" w:rsidRDefault="00F954A2" w:rsidP="008B0374">
      <w:pPr>
        <w:jc w:val="both"/>
        <w:rPr>
          <w:rFonts w:ascii="Comic Sans MS" w:hAnsi="Comic Sans MS"/>
          <w:lang w:val="de-AT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235995" cy="250582"/>
            <wp:effectExtent l="25400" t="0" r="0" b="0"/>
            <wp:docPr id="2" name="Bild 2" descr="Macintosh HD:Users:maria:Desktop:depositphotos_176403336-stock-illustration-writing-signhand-with-pe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:Desktop:depositphotos_176403336-stock-illustration-writing-signhand-with-pen-vect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5" cy="25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de-AT"/>
        </w:rPr>
        <w:t xml:space="preserve">Du hast dir den Qur’anvers im Buch gelesen und darüber nachgedacht. Schreibe in die </w:t>
      </w:r>
      <w:r w:rsidR="008B0374">
        <w:rPr>
          <w:rFonts w:ascii="Comic Sans MS" w:hAnsi="Comic Sans MS"/>
          <w:lang w:val="de-AT"/>
        </w:rPr>
        <w:t xml:space="preserve"> Tabelle</w:t>
      </w:r>
      <w:r>
        <w:rPr>
          <w:rFonts w:ascii="Comic Sans MS" w:hAnsi="Comic Sans MS"/>
          <w:lang w:val="de-AT"/>
        </w:rPr>
        <w:t xml:space="preserve">, welche Erleichterungen bekam der Prophet Ibrahim </w:t>
      </w: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306705" cy="190480"/>
            <wp:effectExtent l="25400" t="0" r="0" b="0"/>
            <wp:docPr id="1" name="Bild 1" descr="Macintosh HD:Users:maria:Desktop:image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:Desktop:images-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69" cy="19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de-AT"/>
        </w:rPr>
        <w:t xml:space="preserve"> nach seinen jeweiligen Erschwernissen (oder Prüfungen)!</w:t>
      </w:r>
      <w:r w:rsidR="008B0374">
        <w:rPr>
          <w:rFonts w:ascii="Comic Sans MS" w:hAnsi="Comic Sans MS"/>
          <w:lang w:val="de-AT"/>
        </w:rPr>
        <w:t xml:space="preserve"> Beachte dabei das erste Beispiel mit dem Feuer, dann weißt du, wie es geht.</w:t>
      </w:r>
    </w:p>
    <w:p w:rsidR="00F954A2" w:rsidRDefault="00F954A2" w:rsidP="008B0374">
      <w:pPr>
        <w:jc w:val="both"/>
        <w:rPr>
          <w:rFonts w:ascii="Comic Sans MS" w:hAnsi="Comic Sans MS"/>
          <w:lang w:val="de-AT"/>
        </w:rPr>
      </w:pPr>
    </w:p>
    <w:p w:rsidR="00F954A2" w:rsidRPr="008B0374" w:rsidRDefault="008B0374">
      <w:pPr>
        <w:rPr>
          <w:rFonts w:ascii="Comic Sans MS" w:hAnsi="Comic Sans MS"/>
          <w:b/>
          <w:lang w:val="de-AT"/>
        </w:rPr>
      </w:pPr>
      <w:r w:rsidRPr="008B0374">
        <w:rPr>
          <w:rFonts w:ascii="Comic Sans MS" w:hAnsi="Comic Sans MS"/>
          <w:b/>
          <w:lang w:val="de-AT"/>
        </w:rPr>
        <w:t xml:space="preserve">Schwierigkeiten                  </w:t>
      </w:r>
      <w:r>
        <w:rPr>
          <w:rFonts w:ascii="Comic Sans MS" w:hAnsi="Comic Sans MS"/>
          <w:b/>
          <w:lang w:val="de-AT"/>
        </w:rPr>
        <w:t xml:space="preserve">          </w:t>
      </w:r>
      <w:r w:rsidRPr="008B0374">
        <w:rPr>
          <w:rFonts w:ascii="Comic Sans MS" w:hAnsi="Comic Sans MS"/>
          <w:b/>
          <w:lang w:val="de-AT"/>
        </w:rPr>
        <w:t>Erleichterungen</w:t>
      </w:r>
    </w:p>
    <w:tbl>
      <w:tblPr>
        <w:tblStyle w:val="Tabellenraster"/>
        <w:tblW w:w="0" w:type="auto"/>
        <w:tblLook w:val="00BF"/>
      </w:tblPr>
      <w:tblGrid>
        <w:gridCol w:w="4603"/>
        <w:gridCol w:w="4603"/>
      </w:tblGrid>
      <w:tr w:rsidR="008B0374">
        <w:tc>
          <w:tcPr>
            <w:tcW w:w="4603" w:type="dxa"/>
          </w:tcPr>
          <w:p w:rsidR="008B0374" w:rsidRDefault="008B0374">
            <w:pPr>
              <w:rPr>
                <w:rFonts w:ascii="Comic Sans MS" w:hAnsi="Comic Sans MS"/>
                <w:lang w:val="de-AT"/>
              </w:rPr>
            </w:pPr>
            <w:r>
              <w:rPr>
                <w:rFonts w:ascii="Comic Sans MS" w:hAnsi="Comic Sans MS"/>
                <w:lang w:val="de-AT"/>
              </w:rPr>
              <w:t>Das Feuer</w:t>
            </w:r>
          </w:p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</w:tc>
        <w:tc>
          <w:tcPr>
            <w:tcW w:w="4603" w:type="dxa"/>
          </w:tcPr>
          <w:p w:rsidR="008B0374" w:rsidRDefault="008B0374" w:rsidP="008B0374">
            <w:pPr>
              <w:rPr>
                <w:rFonts w:ascii="Comic Sans MS" w:hAnsi="Comic Sans MS"/>
                <w:lang w:val="de-AT"/>
              </w:rPr>
            </w:pPr>
            <w:r>
              <w:rPr>
                <w:rFonts w:ascii="Comic Sans MS" w:hAnsi="Comic Sans MS"/>
                <w:lang w:val="de-AT"/>
              </w:rPr>
              <w:t>Allah retete ihn aus dem Feuer und schickte ihn in ein neues Land</w:t>
            </w:r>
          </w:p>
        </w:tc>
      </w:tr>
      <w:tr w:rsidR="008B0374">
        <w:tc>
          <w:tcPr>
            <w:tcW w:w="4603" w:type="dxa"/>
          </w:tcPr>
          <w:p w:rsidR="008B0374" w:rsidRDefault="008B0374">
            <w:pPr>
              <w:rPr>
                <w:rFonts w:ascii="Comic Sans MS" w:hAnsi="Comic Sans MS"/>
                <w:lang w:val="de-AT"/>
              </w:rPr>
            </w:pPr>
            <w:r>
              <w:rPr>
                <w:rFonts w:ascii="Comic Sans MS" w:hAnsi="Comic Sans MS"/>
                <w:lang w:val="de-AT"/>
              </w:rPr>
              <w:t>Er bekam mit Sara keine Kinder</w:t>
            </w:r>
          </w:p>
        </w:tc>
        <w:tc>
          <w:tcPr>
            <w:tcW w:w="4603" w:type="dxa"/>
          </w:tcPr>
          <w:p w:rsidR="008B0374" w:rsidRDefault="008B0374">
            <w:pPr>
              <w:rPr>
                <w:rFonts w:ascii="Comic Sans MS" w:hAnsi="Comic Sans MS"/>
                <w:lang w:val="de-AT"/>
              </w:rPr>
            </w:pPr>
            <w:r>
              <w:rPr>
                <w:rFonts w:ascii="Comic Sans MS" w:hAnsi="Comic Sans MS"/>
                <w:lang w:val="de-AT"/>
              </w:rPr>
              <w:t>Ibrahim heiratete danach......</w:t>
            </w:r>
          </w:p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</w:tc>
      </w:tr>
      <w:tr w:rsidR="008B0374">
        <w:tc>
          <w:tcPr>
            <w:tcW w:w="4603" w:type="dxa"/>
          </w:tcPr>
          <w:p w:rsidR="008B0374" w:rsidRDefault="008B0374">
            <w:pPr>
              <w:rPr>
                <w:rFonts w:ascii="Comic Sans MS" w:hAnsi="Comic Sans MS"/>
                <w:lang w:val="de-AT"/>
              </w:rPr>
            </w:pPr>
            <w:r>
              <w:rPr>
                <w:rFonts w:ascii="Comic Sans MS" w:hAnsi="Comic Sans MS"/>
                <w:lang w:val="de-AT"/>
              </w:rPr>
              <w:t>Ibrahim muss Hadschr und Ismail in der Wüste lassen</w:t>
            </w:r>
          </w:p>
        </w:tc>
        <w:tc>
          <w:tcPr>
            <w:tcW w:w="4603" w:type="dxa"/>
          </w:tcPr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</w:tc>
      </w:tr>
      <w:tr w:rsidR="008B0374">
        <w:tc>
          <w:tcPr>
            <w:tcW w:w="4603" w:type="dxa"/>
          </w:tcPr>
          <w:p w:rsidR="008B0374" w:rsidRDefault="008B0374">
            <w:pPr>
              <w:rPr>
                <w:rFonts w:ascii="Comic Sans MS" w:hAnsi="Comic Sans MS"/>
                <w:lang w:val="de-AT"/>
              </w:rPr>
            </w:pPr>
            <w:r>
              <w:rPr>
                <w:rFonts w:ascii="Comic Sans MS" w:hAnsi="Comic Sans MS"/>
                <w:lang w:val="de-AT"/>
              </w:rPr>
              <w:t>Ismail opfert seinen erstgeborenen Sohn</w:t>
            </w:r>
          </w:p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</w:tc>
        <w:tc>
          <w:tcPr>
            <w:tcW w:w="4603" w:type="dxa"/>
          </w:tcPr>
          <w:p w:rsidR="008B0374" w:rsidRDefault="008B0374">
            <w:pPr>
              <w:rPr>
                <w:rFonts w:ascii="Comic Sans MS" w:hAnsi="Comic Sans MS"/>
                <w:lang w:val="de-AT"/>
              </w:rPr>
            </w:pPr>
          </w:p>
        </w:tc>
      </w:tr>
    </w:tbl>
    <w:p w:rsidR="008B0374" w:rsidRDefault="008B0374" w:rsidP="008B0374">
      <w:pPr>
        <w:jc w:val="both"/>
        <w:rPr>
          <w:rFonts w:ascii="Comic Sans MS" w:hAnsi="Comic Sans MS"/>
          <w:lang w:val="de-AT"/>
        </w:rPr>
      </w:pPr>
    </w:p>
    <w:p w:rsidR="00F954A2" w:rsidRPr="00F954A2" w:rsidRDefault="008B0374" w:rsidP="008B0374">
      <w:pPr>
        <w:jc w:val="both"/>
        <w:rPr>
          <w:rFonts w:ascii="Comic Sans MS" w:hAnsi="Comic Sans MS"/>
          <w:lang w:val="de-AT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255905" cy="187664"/>
            <wp:effectExtent l="25400" t="0" r="0" b="0"/>
            <wp:docPr id="5" name="Bild 4" descr="Macintosh HD:Users:maria:Desktop:kisspng-question-mark-desktop-wallpaper-clip-art-fragezeichen-clipart-5b4a40b9549829.055670251531592889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:Desktop:kisspng-question-mark-desktop-wallpaper-clip-art-fragezeichen-clipart-5b4a40b9549829.05567025153159288934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de-AT"/>
        </w:rPr>
        <w:t xml:space="preserve">Kannst du über deine eigenen Schwierigkeiten </w:t>
      </w:r>
      <w:r w:rsidR="00832D98">
        <w:rPr>
          <w:rFonts w:ascii="Comic Sans MS" w:hAnsi="Comic Sans MS"/>
          <w:lang w:val="de-AT"/>
        </w:rPr>
        <w:t>berichten</w:t>
      </w:r>
      <w:r>
        <w:rPr>
          <w:rFonts w:ascii="Comic Sans MS" w:hAnsi="Comic Sans MS"/>
          <w:lang w:val="de-AT"/>
        </w:rPr>
        <w:t xml:space="preserve">? Vielleicht hast du mal ein Haustier verloren oder eine schlechte Note bekommen. Vielleicht hast du dich ungerecht behandelt oder bestraft gefühlt? Wie kam dann zu dir die Erleichterung? </w:t>
      </w:r>
      <w:r w:rsidR="00832D98">
        <w:rPr>
          <w:rFonts w:ascii="Comic Sans MS" w:hAnsi="Comic Sans MS"/>
          <w:lang w:val="de-AT"/>
        </w:rPr>
        <w:t xml:space="preserve"> Schreibe auf die Rückseite oder auf ein anderes Blatt eine Beschreibung deines Problems. Siehe dazu  Seite 76, wie das Bilal macht.</w:t>
      </w:r>
    </w:p>
    <w:sectPr w:rsidR="00F954A2" w:rsidRPr="00F954A2" w:rsidSect="00F954A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954A2"/>
    <w:rsid w:val="00832D98"/>
    <w:rsid w:val="008B0374"/>
    <w:rsid w:val="00F954A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11368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F954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abetti jawad KG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abetti maria</dc:creator>
  <cp:keywords/>
  <cp:lastModifiedBy>abetti maria</cp:lastModifiedBy>
  <cp:revision>1</cp:revision>
  <dcterms:created xsi:type="dcterms:W3CDTF">2020-03-11T10:19:00Z</dcterms:created>
  <dcterms:modified xsi:type="dcterms:W3CDTF">2020-03-11T10:46:00Z</dcterms:modified>
</cp:coreProperties>
</file>